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635" w:rsidRPr="00395A9D" w:rsidRDefault="0034613A" w:rsidP="0034613A">
      <w:pPr>
        <w:jc w:val="center"/>
        <w:rPr>
          <w:rFonts w:ascii="Times New Roman" w:hAnsi="Times New Roman" w:cs="Times New Roman"/>
          <w:b/>
          <w:sz w:val="32"/>
          <w:szCs w:val="32"/>
          <w:lang w:val="vi-VN"/>
        </w:rPr>
      </w:pPr>
      <w:r w:rsidRPr="00395A9D">
        <w:rPr>
          <w:rFonts w:ascii="Times New Roman" w:hAnsi="Times New Roman" w:cs="Times New Roman"/>
          <w:b/>
          <w:sz w:val="32"/>
          <w:szCs w:val="32"/>
          <w:lang w:val="vi-VN"/>
        </w:rPr>
        <w:t>LỢI ÍCH CỦA ĐIỀU TRỊ SỚM HIV/AIDS</w:t>
      </w:r>
    </w:p>
    <w:p w:rsidR="0034613A" w:rsidRDefault="0034613A" w:rsidP="0034613A">
      <w:pPr>
        <w:pStyle w:val="ListParagraph"/>
        <w:numPr>
          <w:ilvl w:val="0"/>
          <w:numId w:val="1"/>
        </w:numPr>
        <w:rPr>
          <w:rFonts w:ascii="Times New Roman" w:hAnsi="Times New Roman" w:cs="Times New Roman"/>
          <w:b/>
          <w:sz w:val="28"/>
          <w:szCs w:val="28"/>
          <w:lang w:val="vi-VN"/>
        </w:rPr>
      </w:pPr>
      <w:r w:rsidRPr="00395A9D">
        <w:rPr>
          <w:rFonts w:ascii="Times New Roman" w:hAnsi="Times New Roman" w:cs="Times New Roman"/>
          <w:b/>
          <w:sz w:val="28"/>
          <w:szCs w:val="28"/>
          <w:lang w:val="vi-VN"/>
        </w:rPr>
        <w:t>THUỐC ARV LÀ GÌ?</w:t>
      </w:r>
    </w:p>
    <w:p w:rsidR="00901174" w:rsidRPr="00901174" w:rsidRDefault="00316792" w:rsidP="00901174">
      <w:pPr>
        <w:ind w:left="360"/>
        <w:rPr>
          <w:rFonts w:ascii="Times New Roman" w:hAnsi="Times New Roman" w:cs="Times New Roman"/>
          <w:b/>
          <w:sz w:val="28"/>
          <w:szCs w:val="28"/>
          <w:lang w:val="vi-VN"/>
        </w:rPr>
      </w:pPr>
      <w:bookmarkStart w:id="0" w:name="_GoBack"/>
      <w:r>
        <w:rPr>
          <w:noProof/>
        </w:rPr>
        <w:drawing>
          <wp:inline distT="0" distB="0" distL="0" distR="0" wp14:anchorId="4103AB1B" wp14:editId="44C80BC4">
            <wp:extent cx="5686425" cy="3724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685715" cy="3723810"/>
                    </a:xfrm>
                    <a:prstGeom prst="rect">
                      <a:avLst/>
                    </a:prstGeom>
                  </pic:spPr>
                </pic:pic>
              </a:graphicData>
            </a:graphic>
          </wp:inline>
        </w:drawing>
      </w:r>
      <w:bookmarkEnd w:id="0"/>
    </w:p>
    <w:p w:rsidR="0034613A" w:rsidRDefault="0034613A" w:rsidP="0034613A">
      <w:pPr>
        <w:pStyle w:val="ListParagraph"/>
        <w:numPr>
          <w:ilvl w:val="0"/>
          <w:numId w:val="4"/>
        </w:numPr>
        <w:rPr>
          <w:rFonts w:ascii="Times New Roman" w:hAnsi="Times New Roman" w:cs="Times New Roman"/>
          <w:sz w:val="28"/>
          <w:szCs w:val="28"/>
          <w:lang w:val="vi-VN"/>
        </w:rPr>
      </w:pPr>
      <w:r>
        <w:rPr>
          <w:rFonts w:ascii="Times New Roman" w:hAnsi="Times New Roman" w:cs="Times New Roman"/>
          <w:sz w:val="28"/>
          <w:szCs w:val="28"/>
          <w:lang w:val="vi-VN"/>
        </w:rPr>
        <w:t>Thuốc ARV là chỉ chung các loại thuốc kháng vi rút, trong đó có cả HIV.</w:t>
      </w:r>
    </w:p>
    <w:p w:rsidR="0034613A" w:rsidRDefault="0034613A" w:rsidP="0034613A">
      <w:pPr>
        <w:pStyle w:val="ListParagraph"/>
        <w:numPr>
          <w:ilvl w:val="0"/>
          <w:numId w:val="4"/>
        </w:numPr>
        <w:rPr>
          <w:rFonts w:ascii="Times New Roman" w:hAnsi="Times New Roman" w:cs="Times New Roman"/>
          <w:sz w:val="28"/>
          <w:szCs w:val="28"/>
          <w:lang w:val="vi-VN"/>
        </w:rPr>
      </w:pPr>
      <w:r>
        <w:rPr>
          <w:rFonts w:ascii="Times New Roman" w:hAnsi="Times New Roman" w:cs="Times New Roman"/>
          <w:sz w:val="28"/>
          <w:szCs w:val="28"/>
          <w:lang w:val="vi-VN"/>
        </w:rPr>
        <w:t>Hiện nay, vẫn chưa có thuốc chữa khỏi HIV/AIDS hoàn toàn nên điều trị HIV bằng thuốc ARV được coi là điều trị đặc hiệu.</w:t>
      </w:r>
    </w:p>
    <w:p w:rsidR="0034613A" w:rsidRDefault="0034613A" w:rsidP="0034613A">
      <w:pPr>
        <w:pStyle w:val="ListParagraph"/>
        <w:numPr>
          <w:ilvl w:val="0"/>
          <w:numId w:val="4"/>
        </w:numPr>
        <w:rPr>
          <w:rFonts w:ascii="Times New Roman" w:hAnsi="Times New Roman" w:cs="Times New Roman"/>
          <w:sz w:val="28"/>
          <w:szCs w:val="28"/>
          <w:lang w:val="vi-VN"/>
        </w:rPr>
      </w:pPr>
      <w:r>
        <w:rPr>
          <w:rFonts w:ascii="Times New Roman" w:hAnsi="Times New Roman" w:cs="Times New Roman"/>
          <w:sz w:val="28"/>
          <w:szCs w:val="28"/>
          <w:lang w:val="vi-VN"/>
        </w:rPr>
        <w:t>Thuốc ARV ngăn chặn sự nhân lên của vi rút, giúp duy trì lượng vi rút thấp nhất trong máu. Do đó, sức khỏe của người nhiễm HIV được phục hồi.</w:t>
      </w:r>
    </w:p>
    <w:p w:rsidR="0034613A" w:rsidRPr="00395A9D" w:rsidRDefault="0034613A" w:rsidP="0034613A">
      <w:pPr>
        <w:pStyle w:val="ListParagraph"/>
        <w:numPr>
          <w:ilvl w:val="0"/>
          <w:numId w:val="1"/>
        </w:numPr>
        <w:rPr>
          <w:rFonts w:ascii="Times New Roman" w:hAnsi="Times New Roman" w:cs="Times New Roman"/>
          <w:b/>
          <w:sz w:val="28"/>
          <w:szCs w:val="28"/>
          <w:lang w:val="vi-VN"/>
        </w:rPr>
      </w:pPr>
      <w:r w:rsidRPr="00395A9D">
        <w:rPr>
          <w:rFonts w:ascii="Times New Roman" w:hAnsi="Times New Roman" w:cs="Times New Roman"/>
          <w:b/>
          <w:sz w:val="28"/>
          <w:szCs w:val="28"/>
          <w:lang w:val="vi-VN"/>
        </w:rPr>
        <w:t>KHI NÀO ĐIỀU TRỊ ARV?</w:t>
      </w:r>
    </w:p>
    <w:p w:rsidR="0034613A" w:rsidRDefault="0034613A" w:rsidP="0034613A">
      <w:pPr>
        <w:pStyle w:val="ListParagraph"/>
        <w:numPr>
          <w:ilvl w:val="0"/>
          <w:numId w:val="6"/>
        </w:numPr>
        <w:rPr>
          <w:rFonts w:ascii="Times New Roman" w:hAnsi="Times New Roman" w:cs="Times New Roman"/>
          <w:sz w:val="28"/>
          <w:szCs w:val="28"/>
          <w:lang w:val="vi-VN"/>
        </w:rPr>
      </w:pPr>
      <w:r>
        <w:rPr>
          <w:rFonts w:ascii="Times New Roman" w:hAnsi="Times New Roman" w:cs="Times New Roman"/>
          <w:sz w:val="28"/>
          <w:szCs w:val="28"/>
          <w:lang w:val="vi-VN"/>
        </w:rPr>
        <w:t xml:space="preserve">Người nhiễm HIV cần tham gia điều trị ARV càng sớm càng tốt ngay khi biết mình nhiễm HIV. </w:t>
      </w:r>
    </w:p>
    <w:p w:rsidR="00316792" w:rsidRPr="00316792" w:rsidRDefault="0034613A" w:rsidP="00316792">
      <w:pPr>
        <w:pStyle w:val="ListParagraph"/>
        <w:numPr>
          <w:ilvl w:val="0"/>
          <w:numId w:val="6"/>
        </w:numPr>
        <w:rPr>
          <w:rFonts w:ascii="Times New Roman" w:hAnsi="Times New Roman" w:cs="Times New Roman"/>
          <w:sz w:val="28"/>
          <w:szCs w:val="28"/>
          <w:lang w:val="vi-VN"/>
        </w:rPr>
      </w:pPr>
      <w:r>
        <w:rPr>
          <w:rFonts w:ascii="Times New Roman" w:hAnsi="Times New Roman" w:cs="Times New Roman"/>
          <w:sz w:val="28"/>
          <w:szCs w:val="28"/>
          <w:lang w:val="vi-VN"/>
        </w:rPr>
        <w:t>Điều trị muộn hoặc không điều trị ARV làm cho việc điều trị ít hiệu quả, dễ tử vong.</w:t>
      </w:r>
    </w:p>
    <w:p w:rsidR="0034613A" w:rsidRPr="00395A9D" w:rsidRDefault="0034613A" w:rsidP="0034613A">
      <w:pPr>
        <w:pStyle w:val="ListParagraph"/>
        <w:numPr>
          <w:ilvl w:val="0"/>
          <w:numId w:val="1"/>
        </w:numPr>
        <w:rPr>
          <w:rFonts w:ascii="Times New Roman" w:hAnsi="Times New Roman" w:cs="Times New Roman"/>
          <w:b/>
          <w:sz w:val="28"/>
          <w:szCs w:val="28"/>
          <w:lang w:val="vi-VN"/>
        </w:rPr>
      </w:pPr>
      <w:r w:rsidRPr="00395A9D">
        <w:rPr>
          <w:rFonts w:ascii="Times New Roman" w:hAnsi="Times New Roman" w:cs="Times New Roman"/>
          <w:b/>
          <w:sz w:val="28"/>
          <w:szCs w:val="28"/>
          <w:lang w:val="vi-VN"/>
        </w:rPr>
        <w:t>LỢI ÍCH CỦA ĐIỀU TRỊ ARV:</w:t>
      </w:r>
    </w:p>
    <w:p w:rsidR="0034613A" w:rsidRDefault="0034613A" w:rsidP="0034613A">
      <w:pPr>
        <w:pStyle w:val="ListParagraph"/>
        <w:numPr>
          <w:ilvl w:val="0"/>
          <w:numId w:val="8"/>
        </w:numPr>
        <w:rPr>
          <w:rFonts w:ascii="Times New Roman" w:hAnsi="Times New Roman" w:cs="Times New Roman"/>
          <w:sz w:val="28"/>
          <w:szCs w:val="28"/>
          <w:lang w:val="vi-VN"/>
        </w:rPr>
      </w:pPr>
      <w:r>
        <w:rPr>
          <w:rFonts w:ascii="Times New Roman" w:hAnsi="Times New Roman" w:cs="Times New Roman"/>
          <w:sz w:val="28"/>
          <w:szCs w:val="28"/>
          <w:lang w:val="vi-VN"/>
        </w:rPr>
        <w:t>Nâng cao sức khỏe, tăng cân, kéo dài tuổi thọ.</w:t>
      </w:r>
    </w:p>
    <w:p w:rsidR="0034613A" w:rsidRDefault="0034613A" w:rsidP="0034613A">
      <w:pPr>
        <w:pStyle w:val="ListParagraph"/>
        <w:numPr>
          <w:ilvl w:val="0"/>
          <w:numId w:val="8"/>
        </w:numPr>
        <w:rPr>
          <w:rFonts w:ascii="Times New Roman" w:hAnsi="Times New Roman" w:cs="Times New Roman"/>
          <w:sz w:val="28"/>
          <w:szCs w:val="28"/>
          <w:lang w:val="vi-VN"/>
        </w:rPr>
      </w:pPr>
      <w:r>
        <w:rPr>
          <w:rFonts w:ascii="Times New Roman" w:hAnsi="Times New Roman" w:cs="Times New Roman"/>
          <w:sz w:val="28"/>
          <w:szCs w:val="28"/>
          <w:lang w:val="vi-VN"/>
        </w:rPr>
        <w:t>Giảm mắc các bệnh nhiễm trùng cơ hội: viêm phổi, lao, nấm, tiêu chảy...</w:t>
      </w:r>
    </w:p>
    <w:p w:rsidR="0034613A" w:rsidRDefault="0034613A" w:rsidP="0034613A">
      <w:pPr>
        <w:pStyle w:val="ListParagraph"/>
        <w:numPr>
          <w:ilvl w:val="0"/>
          <w:numId w:val="8"/>
        </w:numPr>
        <w:rPr>
          <w:rFonts w:ascii="Times New Roman" w:hAnsi="Times New Roman" w:cs="Times New Roman"/>
          <w:sz w:val="28"/>
          <w:szCs w:val="28"/>
          <w:lang w:val="vi-VN"/>
        </w:rPr>
      </w:pPr>
      <w:r>
        <w:rPr>
          <w:rFonts w:ascii="Times New Roman" w:hAnsi="Times New Roman" w:cs="Times New Roman"/>
          <w:sz w:val="28"/>
          <w:szCs w:val="28"/>
          <w:lang w:val="vi-VN"/>
        </w:rPr>
        <w:lastRenderedPageBreak/>
        <w:t>Giảm khả năng lây truyền HIV sang vợ/chồng, bạn tình, con cái, bạn tiêm chích chung.</w:t>
      </w:r>
    </w:p>
    <w:p w:rsidR="0034613A" w:rsidRDefault="0034613A" w:rsidP="0034613A">
      <w:pPr>
        <w:pStyle w:val="ListParagraph"/>
        <w:numPr>
          <w:ilvl w:val="0"/>
          <w:numId w:val="8"/>
        </w:numPr>
        <w:rPr>
          <w:rFonts w:ascii="Times New Roman" w:hAnsi="Times New Roman" w:cs="Times New Roman"/>
          <w:sz w:val="28"/>
          <w:szCs w:val="28"/>
          <w:lang w:val="vi-VN"/>
        </w:rPr>
      </w:pPr>
      <w:r>
        <w:rPr>
          <w:rFonts w:ascii="Times New Roman" w:hAnsi="Times New Roman" w:cs="Times New Roman"/>
          <w:sz w:val="28"/>
          <w:szCs w:val="28"/>
          <w:lang w:val="vi-VN"/>
        </w:rPr>
        <w:t>Giảm chi phí thuốc men, khám chữa bệnh và nằm viện.</w:t>
      </w:r>
    </w:p>
    <w:p w:rsidR="0034613A" w:rsidRPr="00395A9D" w:rsidRDefault="0034613A" w:rsidP="0034613A">
      <w:pPr>
        <w:pStyle w:val="ListParagraph"/>
        <w:numPr>
          <w:ilvl w:val="0"/>
          <w:numId w:val="1"/>
        </w:numPr>
        <w:rPr>
          <w:rFonts w:ascii="Times New Roman" w:hAnsi="Times New Roman" w:cs="Times New Roman"/>
          <w:b/>
          <w:sz w:val="28"/>
          <w:szCs w:val="28"/>
          <w:lang w:val="vi-VN"/>
        </w:rPr>
      </w:pPr>
      <w:r w:rsidRPr="00395A9D">
        <w:rPr>
          <w:rFonts w:ascii="Times New Roman" w:hAnsi="Times New Roman" w:cs="Times New Roman"/>
          <w:b/>
          <w:sz w:val="28"/>
          <w:szCs w:val="28"/>
          <w:lang w:val="vi-VN"/>
        </w:rPr>
        <w:t>Điều trị ARV ở đâu?</w:t>
      </w:r>
    </w:p>
    <w:p w:rsidR="0034613A" w:rsidRDefault="0034613A" w:rsidP="0034613A">
      <w:pPr>
        <w:pStyle w:val="ListParagraph"/>
        <w:numPr>
          <w:ilvl w:val="0"/>
          <w:numId w:val="10"/>
        </w:numPr>
        <w:rPr>
          <w:rFonts w:ascii="Times New Roman" w:hAnsi="Times New Roman" w:cs="Times New Roman"/>
          <w:sz w:val="28"/>
          <w:szCs w:val="28"/>
          <w:lang w:val="vi-VN"/>
        </w:rPr>
      </w:pPr>
      <w:r>
        <w:rPr>
          <w:rFonts w:ascii="Times New Roman" w:hAnsi="Times New Roman" w:cs="Times New Roman"/>
          <w:sz w:val="28"/>
          <w:szCs w:val="28"/>
          <w:lang w:val="vi-VN"/>
        </w:rPr>
        <w:t>Nhiều bệnh viện, trung tâm y tế</w:t>
      </w:r>
      <w:r w:rsidR="00395A9D">
        <w:rPr>
          <w:rFonts w:ascii="Times New Roman" w:hAnsi="Times New Roman" w:cs="Times New Roman"/>
          <w:sz w:val="28"/>
          <w:szCs w:val="28"/>
          <w:lang w:val="vi-VN"/>
        </w:rPr>
        <w:t xml:space="preserve"> có dịch vụ điều trị cho người nhiễm HIV  trong đó có Trung tâm Y tế khu vực Long Thành.</w:t>
      </w:r>
    </w:p>
    <w:p w:rsidR="00395A9D" w:rsidRDefault="00395A9D" w:rsidP="0034613A">
      <w:pPr>
        <w:pStyle w:val="ListParagraph"/>
        <w:numPr>
          <w:ilvl w:val="0"/>
          <w:numId w:val="10"/>
        </w:numPr>
        <w:rPr>
          <w:rFonts w:ascii="Times New Roman" w:hAnsi="Times New Roman" w:cs="Times New Roman"/>
          <w:sz w:val="28"/>
          <w:szCs w:val="28"/>
          <w:lang w:val="vi-VN"/>
        </w:rPr>
      </w:pPr>
      <w:r>
        <w:rPr>
          <w:rFonts w:ascii="Times New Roman" w:hAnsi="Times New Roman" w:cs="Times New Roman"/>
          <w:sz w:val="28"/>
          <w:szCs w:val="28"/>
          <w:lang w:val="vi-VN"/>
        </w:rPr>
        <w:t>Khi sức khỏe ổn định, tùy hoàn cảnh thực tế người bệnh có thể hàng tháng đến nhận thuốc tại trạm y tế xã nơi sinh sống.</w:t>
      </w:r>
    </w:p>
    <w:p w:rsidR="00395A9D" w:rsidRDefault="00395A9D" w:rsidP="00395A9D">
      <w:pPr>
        <w:pStyle w:val="ListParagraph"/>
        <w:numPr>
          <w:ilvl w:val="0"/>
          <w:numId w:val="11"/>
        </w:numPr>
        <w:rPr>
          <w:rFonts w:ascii="Times New Roman" w:hAnsi="Times New Roman" w:cs="Times New Roman"/>
          <w:sz w:val="28"/>
          <w:szCs w:val="28"/>
          <w:lang w:val="vi-VN"/>
        </w:rPr>
      </w:pPr>
      <w:r>
        <w:rPr>
          <w:rFonts w:ascii="Times New Roman" w:hAnsi="Times New Roman" w:cs="Times New Roman"/>
          <w:sz w:val="28"/>
          <w:szCs w:val="28"/>
          <w:lang w:val="vi-VN"/>
        </w:rPr>
        <w:t>Dù điều trị ARV tại đâu thì thông tin cá nhân của người bệnh vẫn được giữ bí mật.</w:t>
      </w:r>
    </w:p>
    <w:p w:rsidR="00395A9D" w:rsidRDefault="00395A9D" w:rsidP="00395A9D">
      <w:pPr>
        <w:pStyle w:val="ListParagraph"/>
        <w:numPr>
          <w:ilvl w:val="0"/>
          <w:numId w:val="11"/>
        </w:numPr>
        <w:rPr>
          <w:rFonts w:ascii="Times New Roman" w:hAnsi="Times New Roman" w:cs="Times New Roman"/>
          <w:sz w:val="28"/>
          <w:szCs w:val="28"/>
          <w:lang w:val="vi-VN"/>
        </w:rPr>
      </w:pPr>
      <w:r>
        <w:rPr>
          <w:rFonts w:ascii="Times New Roman" w:hAnsi="Times New Roman" w:cs="Times New Roman"/>
          <w:sz w:val="28"/>
          <w:szCs w:val="28"/>
          <w:lang w:val="vi-VN"/>
        </w:rPr>
        <w:t>Thuốc ARV được chi trả qua Quỹ bảo hiểm y tế. Do vậy, người nhiễm HIV cần tham gia bảo hiểm y tế để được điều trị ARV liên tục, lâu dài.</w:t>
      </w:r>
    </w:p>
    <w:p w:rsidR="00901174" w:rsidRPr="00901174" w:rsidRDefault="00901174" w:rsidP="00901174">
      <w:pPr>
        <w:ind w:left="360"/>
        <w:rPr>
          <w:rFonts w:ascii="Times New Roman" w:hAnsi="Times New Roman" w:cs="Times New Roman"/>
          <w:sz w:val="28"/>
          <w:szCs w:val="28"/>
          <w:lang w:val="vi-VN"/>
        </w:rPr>
      </w:pPr>
      <w:r>
        <w:rPr>
          <w:rFonts w:ascii="Times New Roman" w:hAnsi="Times New Roman" w:cs="Times New Roman"/>
          <w:noProof/>
          <w:sz w:val="28"/>
          <w:szCs w:val="28"/>
        </w:rPr>
        <w:drawing>
          <wp:inline distT="0" distB="0" distL="0" distR="0">
            <wp:extent cx="5943600" cy="3733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7660244884536_93a59236e428ed91ab61eca0df9de59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733800"/>
                    </a:xfrm>
                    <a:prstGeom prst="rect">
                      <a:avLst/>
                    </a:prstGeom>
                  </pic:spPr>
                </pic:pic>
              </a:graphicData>
            </a:graphic>
          </wp:inline>
        </w:drawing>
      </w:r>
    </w:p>
    <w:p w:rsidR="00395A9D" w:rsidRPr="00395A9D" w:rsidRDefault="00395A9D" w:rsidP="00395A9D">
      <w:pPr>
        <w:pStyle w:val="ListParagraph"/>
        <w:numPr>
          <w:ilvl w:val="0"/>
          <w:numId w:val="1"/>
        </w:numPr>
        <w:rPr>
          <w:rFonts w:ascii="Times New Roman" w:hAnsi="Times New Roman" w:cs="Times New Roman"/>
          <w:b/>
          <w:sz w:val="28"/>
          <w:szCs w:val="28"/>
          <w:lang w:val="vi-VN"/>
        </w:rPr>
      </w:pPr>
      <w:r w:rsidRPr="00395A9D">
        <w:rPr>
          <w:rFonts w:ascii="Times New Roman" w:hAnsi="Times New Roman" w:cs="Times New Roman"/>
          <w:b/>
          <w:sz w:val="28"/>
          <w:szCs w:val="28"/>
          <w:lang w:val="vi-VN"/>
        </w:rPr>
        <w:t>TUÂN THỦ ĐIỀU TRỊ ARV:</w:t>
      </w:r>
    </w:p>
    <w:p w:rsidR="00395A9D" w:rsidRDefault="00395A9D" w:rsidP="00395A9D">
      <w:pPr>
        <w:pStyle w:val="ListParagraph"/>
        <w:numPr>
          <w:ilvl w:val="0"/>
          <w:numId w:val="13"/>
        </w:numPr>
        <w:rPr>
          <w:rFonts w:ascii="Times New Roman" w:hAnsi="Times New Roman" w:cs="Times New Roman"/>
          <w:sz w:val="28"/>
          <w:szCs w:val="28"/>
          <w:lang w:val="vi-VN"/>
        </w:rPr>
      </w:pPr>
      <w:r>
        <w:rPr>
          <w:rFonts w:ascii="Times New Roman" w:hAnsi="Times New Roman" w:cs="Times New Roman"/>
          <w:sz w:val="28"/>
          <w:szCs w:val="28"/>
          <w:lang w:val="vi-VN"/>
        </w:rPr>
        <w:t>Điều trị ARV là điều trị liên tục, suốt đời. Tuân thủ điều trị ARV là yếu tố quyết định hiệu quả điều trị.</w:t>
      </w:r>
    </w:p>
    <w:p w:rsidR="00395A9D" w:rsidRDefault="00395A9D" w:rsidP="00395A9D">
      <w:pPr>
        <w:pStyle w:val="ListParagraph"/>
        <w:numPr>
          <w:ilvl w:val="0"/>
          <w:numId w:val="13"/>
        </w:numPr>
        <w:rPr>
          <w:rFonts w:ascii="Times New Roman" w:hAnsi="Times New Roman" w:cs="Times New Roman"/>
          <w:sz w:val="28"/>
          <w:szCs w:val="28"/>
          <w:lang w:val="vi-VN"/>
        </w:rPr>
      </w:pPr>
      <w:r>
        <w:rPr>
          <w:rFonts w:ascii="Times New Roman" w:hAnsi="Times New Roman" w:cs="Times New Roman"/>
          <w:sz w:val="28"/>
          <w:szCs w:val="28"/>
          <w:lang w:val="vi-VN"/>
        </w:rPr>
        <w:t>Tuân thủ điều trị là dùng đúng thuốc, đúng liều, đúng giờ và đúng cách, đều đặn hàng ngày theo chỉ dẫn của cán bộ y tế.</w:t>
      </w:r>
    </w:p>
    <w:p w:rsidR="00395A9D" w:rsidRDefault="00395A9D" w:rsidP="00395A9D">
      <w:pPr>
        <w:pStyle w:val="ListParagraph"/>
        <w:numPr>
          <w:ilvl w:val="0"/>
          <w:numId w:val="13"/>
        </w:numPr>
        <w:rPr>
          <w:rFonts w:ascii="Times New Roman" w:hAnsi="Times New Roman" w:cs="Times New Roman"/>
          <w:sz w:val="28"/>
          <w:szCs w:val="28"/>
          <w:lang w:val="vi-VN"/>
        </w:rPr>
      </w:pPr>
      <w:r>
        <w:rPr>
          <w:rFonts w:ascii="Times New Roman" w:hAnsi="Times New Roman" w:cs="Times New Roman"/>
          <w:sz w:val="28"/>
          <w:szCs w:val="28"/>
          <w:lang w:val="vi-VN"/>
        </w:rPr>
        <w:lastRenderedPageBreak/>
        <w:t>Không tuân thủ điều trị dẫn đến kháng thuốc, thất bại điều trị và tử vong.</w:t>
      </w:r>
    </w:p>
    <w:p w:rsidR="00395A9D" w:rsidRDefault="00395A9D" w:rsidP="00395A9D">
      <w:pPr>
        <w:pStyle w:val="ListParagraph"/>
        <w:numPr>
          <w:ilvl w:val="0"/>
          <w:numId w:val="13"/>
        </w:numPr>
        <w:rPr>
          <w:rFonts w:ascii="Times New Roman" w:hAnsi="Times New Roman" w:cs="Times New Roman"/>
          <w:sz w:val="28"/>
          <w:szCs w:val="28"/>
          <w:lang w:val="vi-VN"/>
        </w:rPr>
      </w:pPr>
      <w:r>
        <w:rPr>
          <w:rFonts w:ascii="Times New Roman" w:hAnsi="Times New Roman" w:cs="Times New Roman"/>
          <w:sz w:val="28"/>
          <w:szCs w:val="28"/>
          <w:lang w:val="vi-VN"/>
        </w:rPr>
        <w:t>Để tuân thủ điều trị, có thể sử dụng các biện pháp hỗ trợ như: nhờ người nhắc uống thuốc, hẹn giờ bằng đồng hồ, nhắc trên điện thoại, ghi lịch hàng ngày.</w:t>
      </w:r>
    </w:p>
    <w:p w:rsidR="00316792" w:rsidRPr="00316792" w:rsidRDefault="00316792" w:rsidP="00316792">
      <w:pPr>
        <w:ind w:left="360"/>
        <w:rPr>
          <w:rFonts w:ascii="Times New Roman" w:hAnsi="Times New Roman" w:cs="Times New Roman"/>
          <w:sz w:val="28"/>
          <w:szCs w:val="28"/>
          <w:lang w:val="vi-VN"/>
        </w:rPr>
      </w:pPr>
      <w:r>
        <w:rPr>
          <w:noProof/>
        </w:rPr>
        <w:drawing>
          <wp:inline distT="0" distB="0" distL="0" distR="0" wp14:anchorId="22F99DB8" wp14:editId="2B7586F7">
            <wp:extent cx="5940195" cy="33813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383313"/>
                    </a:xfrm>
                    <a:prstGeom prst="rect">
                      <a:avLst/>
                    </a:prstGeom>
                  </pic:spPr>
                </pic:pic>
              </a:graphicData>
            </a:graphic>
          </wp:inline>
        </w:drawing>
      </w:r>
    </w:p>
    <w:sectPr w:rsidR="00316792" w:rsidRPr="003167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89CD"/>
      </v:shape>
    </w:pict>
  </w:numPicBullet>
  <w:abstractNum w:abstractNumId="0">
    <w:nsid w:val="040031D4"/>
    <w:multiLevelType w:val="hybridMultilevel"/>
    <w:tmpl w:val="AC94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155AAF"/>
    <w:multiLevelType w:val="hybridMultilevel"/>
    <w:tmpl w:val="674C6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481F2F"/>
    <w:multiLevelType w:val="hybridMultilevel"/>
    <w:tmpl w:val="FD2E94D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437A40"/>
    <w:multiLevelType w:val="hybridMultilevel"/>
    <w:tmpl w:val="81285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881680"/>
    <w:multiLevelType w:val="hybridMultilevel"/>
    <w:tmpl w:val="1E6C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281366"/>
    <w:multiLevelType w:val="hybridMultilevel"/>
    <w:tmpl w:val="A9F4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974864"/>
    <w:multiLevelType w:val="hybridMultilevel"/>
    <w:tmpl w:val="D662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4750E6"/>
    <w:multiLevelType w:val="hybridMultilevel"/>
    <w:tmpl w:val="A3685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FE4E7A"/>
    <w:multiLevelType w:val="hybridMultilevel"/>
    <w:tmpl w:val="B9163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8DE4F95"/>
    <w:multiLevelType w:val="hybridMultilevel"/>
    <w:tmpl w:val="8826C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CD029E"/>
    <w:multiLevelType w:val="hybridMultilevel"/>
    <w:tmpl w:val="1CCAB3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883861"/>
    <w:multiLevelType w:val="hybridMultilevel"/>
    <w:tmpl w:val="4358F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3B47EA"/>
    <w:multiLevelType w:val="hybridMultilevel"/>
    <w:tmpl w:val="42261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9"/>
  </w:num>
  <w:num w:numId="4">
    <w:abstractNumId w:val="4"/>
  </w:num>
  <w:num w:numId="5">
    <w:abstractNumId w:val="1"/>
  </w:num>
  <w:num w:numId="6">
    <w:abstractNumId w:val="12"/>
  </w:num>
  <w:num w:numId="7">
    <w:abstractNumId w:val="3"/>
  </w:num>
  <w:num w:numId="8">
    <w:abstractNumId w:val="0"/>
  </w:num>
  <w:num w:numId="9">
    <w:abstractNumId w:val="8"/>
  </w:num>
  <w:num w:numId="10">
    <w:abstractNumId w:val="7"/>
  </w:num>
  <w:num w:numId="11">
    <w:abstractNumId w:val="1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13A"/>
    <w:rsid w:val="002B5776"/>
    <w:rsid w:val="00316792"/>
    <w:rsid w:val="0034613A"/>
    <w:rsid w:val="00395A9D"/>
    <w:rsid w:val="0073202F"/>
    <w:rsid w:val="00901174"/>
    <w:rsid w:val="00F7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13A"/>
    <w:pPr>
      <w:ind w:left="720"/>
      <w:contextualSpacing/>
    </w:pPr>
  </w:style>
  <w:style w:type="paragraph" w:styleId="BalloonText">
    <w:name w:val="Balloon Text"/>
    <w:basedOn w:val="Normal"/>
    <w:link w:val="BalloonTextChar"/>
    <w:uiPriority w:val="99"/>
    <w:semiHidden/>
    <w:unhideWhenUsed/>
    <w:rsid w:val="00901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1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13A"/>
    <w:pPr>
      <w:ind w:left="720"/>
      <w:contextualSpacing/>
    </w:pPr>
  </w:style>
  <w:style w:type="paragraph" w:styleId="BalloonText">
    <w:name w:val="Balloon Text"/>
    <w:basedOn w:val="Normal"/>
    <w:link w:val="BalloonTextChar"/>
    <w:uiPriority w:val="99"/>
    <w:semiHidden/>
    <w:unhideWhenUsed/>
    <w:rsid w:val="00901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1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2026-03-26T08:21:00Z</dcterms:created>
  <dcterms:modified xsi:type="dcterms:W3CDTF">2026-03-26T08:54:00Z</dcterms:modified>
</cp:coreProperties>
</file>